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DA2F" w14:textId="1429AB72" w:rsidR="00982153" w:rsidRPr="009F28B7" w:rsidRDefault="000331ED" w:rsidP="00FA4DC2">
      <w:pPr>
        <w:rPr>
          <w:rFonts w:ascii="Calibri" w:hAnsi="Calibri"/>
          <w:b/>
          <w:lang w:val="fr-FR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0A32A" wp14:editId="79462C98">
                <wp:simplePos x="0" y="0"/>
                <wp:positionH relativeFrom="column">
                  <wp:posOffset>1611630</wp:posOffset>
                </wp:positionH>
                <wp:positionV relativeFrom="paragraph">
                  <wp:posOffset>228600</wp:posOffset>
                </wp:positionV>
                <wp:extent cx="3524250" cy="552450"/>
                <wp:effectExtent l="9525" t="9525" r="9525" b="9525"/>
                <wp:wrapNone/>
                <wp:docPr id="1527440774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C9512" w14:textId="7A22AA45" w:rsidR="00982153" w:rsidRPr="00F81C7D" w:rsidRDefault="000331ED" w:rsidP="00FA4DC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ACCORD</w:t>
                            </w:r>
                            <w:r w:rsidR="00982153" w:rsidRPr="00F81C7D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202</w:t>
                            </w:r>
                            <w:r w:rsidR="00BA12F0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0C3FC4FC" w14:textId="77777777" w:rsidR="00982153" w:rsidRDefault="009821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0A32A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26.9pt;margin-top:18pt;width:277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" strokeweight=".5pt">
                <v:textbox>
                  <w:txbxContent>
                    <w:p w14:paraId="608C9512" w14:textId="7A22AA45" w:rsidR="00982153" w:rsidRPr="00F81C7D" w:rsidRDefault="000331ED" w:rsidP="00FA4DC2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ACCORD</w:t>
                      </w:r>
                      <w:r w:rsidR="00982153" w:rsidRPr="00F81C7D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 xml:space="preserve"> 202</w:t>
                      </w:r>
                      <w:r w:rsidR="00BA12F0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4</w:t>
                      </w:r>
                    </w:p>
                    <w:p w14:paraId="0C3FC4FC" w14:textId="77777777" w:rsidR="00982153" w:rsidRDefault="00982153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4F4065D6" wp14:editId="617490EE">
            <wp:extent cx="1226820" cy="982980"/>
            <wp:effectExtent l="0" t="0" r="0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2153" w:rsidRPr="009F28B7">
        <w:rPr>
          <w:rFonts w:ascii="Calibri" w:hAnsi="Calibri"/>
          <w:b/>
          <w:noProof/>
          <w:lang w:val="fr-FR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748FABF0" wp14:editId="1CEA1431">
            <wp:extent cx="1226820" cy="982980"/>
            <wp:effectExtent l="0" t="0" r="0" b="0"/>
            <wp:docPr id="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4EEAE" w14:textId="77777777" w:rsidR="00BA12F0" w:rsidRPr="009F28B7" w:rsidRDefault="00BA12F0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33C54621" w14:textId="69207C2C" w:rsidR="00982153" w:rsidRPr="000331ED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0331ED">
        <w:rPr>
          <w:rFonts w:ascii="Calibri" w:hAnsi="Calibri"/>
          <w:sz w:val="22"/>
          <w:szCs w:val="22"/>
          <w:lang w:val="fr-FR"/>
        </w:rPr>
        <w:t>Nom de la firme</w:t>
      </w:r>
      <w:r w:rsidR="00982153" w:rsidRPr="000331E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</w:t>
      </w:r>
    </w:p>
    <w:p w14:paraId="32202D51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1777414A" w14:textId="2DCF47FC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0331ED">
        <w:rPr>
          <w:rFonts w:ascii="Calibri" w:hAnsi="Calibri"/>
          <w:sz w:val="22"/>
          <w:szCs w:val="22"/>
          <w:lang w:val="fr-FR"/>
        </w:rPr>
        <w:t>Adres</w:t>
      </w:r>
      <w:r w:rsidR="000331ED" w:rsidRPr="000331ED">
        <w:rPr>
          <w:rFonts w:ascii="Calibri" w:hAnsi="Calibri"/>
          <w:sz w:val="22"/>
          <w:szCs w:val="22"/>
          <w:lang w:val="fr-FR"/>
        </w:rPr>
        <w:t>se</w:t>
      </w:r>
      <w:r w:rsidRPr="000331E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__________________________________________________________________________________________</w:t>
      </w:r>
    </w:p>
    <w:p w14:paraId="55106496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0EFAAE0" w14:textId="7A8ED5F3" w:rsidR="00982153" w:rsidRPr="009F28B7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9F28B7">
        <w:rPr>
          <w:rFonts w:ascii="Calibri" w:hAnsi="Calibri"/>
          <w:sz w:val="22"/>
          <w:szCs w:val="22"/>
          <w:lang w:val="fr-FR"/>
        </w:rPr>
        <w:t>Code postal</w:t>
      </w:r>
      <w:r w:rsidR="00982153" w:rsidRPr="009F28B7">
        <w:rPr>
          <w:rFonts w:ascii="Calibri" w:hAnsi="Calibri"/>
          <w:sz w:val="22"/>
          <w:szCs w:val="22"/>
          <w:lang w:val="fr-FR"/>
        </w:rPr>
        <w:t>/Loc</w:t>
      </w:r>
      <w:r w:rsidR="008F6CFA">
        <w:rPr>
          <w:rFonts w:ascii="Calibri" w:hAnsi="Calibri"/>
          <w:sz w:val="22"/>
          <w:szCs w:val="22"/>
          <w:lang w:val="fr-FR"/>
        </w:rPr>
        <w:t>alité</w:t>
      </w:r>
      <w:r w:rsidR="00982153" w:rsidRPr="009F28B7">
        <w:rPr>
          <w:rFonts w:ascii="Calibri" w:hAnsi="Calibri"/>
          <w:sz w:val="22"/>
          <w:szCs w:val="22"/>
          <w:lang w:val="fr-FR"/>
        </w:rPr>
        <w:t>:______________________________________________Tel.: _____________________________</w:t>
      </w:r>
    </w:p>
    <w:p w14:paraId="357B5228" w14:textId="77777777" w:rsidR="00982153" w:rsidRPr="009F28B7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570B88E5" w14:textId="5B6F9085" w:rsidR="00982153" w:rsidRPr="000331ED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0331ED">
        <w:rPr>
          <w:rFonts w:ascii="Calibri" w:hAnsi="Calibri"/>
          <w:sz w:val="22"/>
          <w:szCs w:val="22"/>
          <w:lang w:val="fr-FR"/>
        </w:rPr>
        <w:t>Numéro TVA</w:t>
      </w:r>
      <w:r w:rsidR="00982153" w:rsidRPr="000331E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___________________________________________________________________________________</w:t>
      </w:r>
    </w:p>
    <w:p w14:paraId="708F9427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4F3389A3" w14:textId="70970779" w:rsidR="00982153" w:rsidRPr="000331ED" w:rsidRDefault="000331E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Personne de contact</w:t>
      </w:r>
      <w:r w:rsidR="00982153" w:rsidRPr="000331ED">
        <w:rPr>
          <w:rFonts w:ascii="Calibri" w:hAnsi="Calibri"/>
          <w:sz w:val="22"/>
          <w:szCs w:val="22"/>
          <w:lang w:val="fr-FR"/>
        </w:rPr>
        <w:t>: __________________________E-mail:_______________________________________________</w:t>
      </w:r>
    </w:p>
    <w:p w14:paraId="07341A98" w14:textId="77777777" w:rsidR="00982153" w:rsidRPr="000331ED" w:rsidRDefault="0098215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4ECEDAA" w14:textId="77777777" w:rsidR="00982153" w:rsidRPr="000331ED" w:rsidRDefault="00982153" w:rsidP="003A4CB3">
      <w:pPr>
        <w:widowControl w:val="0"/>
        <w:kinsoku w:val="0"/>
        <w:overflowPunct w:val="0"/>
        <w:jc w:val="center"/>
        <w:textAlignment w:val="baseline"/>
        <w:rPr>
          <w:rFonts w:ascii="Verdana" w:hAnsi="Verdana" w:cs="Arial"/>
          <w:b/>
          <w:bCs/>
          <w:color w:val="FF0000"/>
          <w:spacing w:val="-3"/>
          <w:sz w:val="20"/>
          <w:u w:val="single"/>
          <w:lang w:val="fr-FR"/>
        </w:rPr>
      </w:pPr>
    </w:p>
    <w:p w14:paraId="406698A8" w14:textId="77777777" w:rsidR="00982153" w:rsidRPr="000331ED" w:rsidRDefault="00982153" w:rsidP="003A4CB3">
      <w:pPr>
        <w:widowControl w:val="0"/>
        <w:kinsoku w:val="0"/>
        <w:overflowPunct w:val="0"/>
        <w:jc w:val="center"/>
        <w:textAlignment w:val="baseline"/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  <w:lang w:val="fr-FR"/>
        </w:rPr>
      </w:pPr>
    </w:p>
    <w:p w14:paraId="3AFB2F49" w14:textId="2D3B550B" w:rsidR="00982153" w:rsidRPr="009F28B7" w:rsidRDefault="00660C95" w:rsidP="00660C95">
      <w:pPr>
        <w:kinsoku w:val="0"/>
        <w:overflowPunct w:val="0"/>
        <w:textAlignment w:val="baseline"/>
        <w:rPr>
          <w:rFonts w:ascii="Verdana" w:hAnsi="Verdana" w:cs="Tahoma"/>
          <w:b/>
          <w:bCs/>
          <w:i/>
          <w:iCs/>
          <w:spacing w:val="-3"/>
          <w:sz w:val="18"/>
          <w:szCs w:val="40"/>
          <w:lang w:val="fr-FR"/>
        </w:rPr>
      </w:pPr>
      <w:r w:rsidRPr="009F28B7">
        <w:rPr>
          <w:rFonts w:ascii="Verdana" w:hAnsi="Verdana" w:cs="Arial"/>
          <w:b/>
          <w:bCs/>
          <w:i/>
          <w:iCs/>
          <w:color w:val="FF0000"/>
          <w:spacing w:val="-3"/>
          <w:sz w:val="32"/>
          <w:szCs w:val="40"/>
          <w:lang w:val="fr-FR"/>
        </w:rPr>
        <w:t xml:space="preserve">    </w:t>
      </w:r>
      <w:r w:rsidR="000331ED" w:rsidRPr="009F28B7">
        <w:rPr>
          <w:rFonts w:ascii="Verdana" w:hAnsi="Verdana" w:cs="Arial"/>
          <w:b/>
          <w:bCs/>
          <w:i/>
          <w:iCs/>
          <w:color w:val="FF0000"/>
          <w:spacing w:val="-3"/>
          <w:sz w:val="32"/>
          <w:szCs w:val="40"/>
          <w:lang w:val="fr-FR"/>
        </w:rPr>
        <w:t>SPONSOR PRINCIPAL</w:t>
      </w:r>
    </w:p>
    <w:p w14:paraId="5151DD95" w14:textId="77777777" w:rsidR="00982153" w:rsidRPr="009F28B7" w:rsidRDefault="00660C95" w:rsidP="00756E50">
      <w:pPr>
        <w:rPr>
          <w:rFonts w:ascii="Calibri" w:hAnsi="Calibri"/>
          <w:sz w:val="20"/>
          <w:szCs w:val="20"/>
          <w:lang w:val="fr-FR"/>
        </w:rPr>
      </w:pPr>
      <w:r w:rsidRPr="009F28B7">
        <w:rPr>
          <w:rFonts w:ascii="Calibri" w:hAnsi="Calibri"/>
          <w:sz w:val="20"/>
          <w:szCs w:val="20"/>
          <w:lang w:val="fr-FR"/>
        </w:rPr>
        <w:tab/>
      </w:r>
    </w:p>
    <w:p w14:paraId="4CAE83B5" w14:textId="400DA374" w:rsidR="00982153" w:rsidRPr="000331ED" w:rsidRDefault="000331ED" w:rsidP="00660C95">
      <w:pPr>
        <w:ind w:left="360"/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 xml:space="preserve">Les points suivants sont convenus entre le comité du Championnat NOFON </w:t>
      </w:r>
      <w:proofErr w:type="spellStart"/>
      <w:r w:rsidRPr="000331ED">
        <w:rPr>
          <w:rFonts w:ascii="Arial" w:hAnsi="Arial" w:cs="Arial"/>
          <w:sz w:val="22"/>
          <w:szCs w:val="22"/>
          <w:lang w:val="fr-FR"/>
        </w:rPr>
        <w:t>vzw</w:t>
      </w:r>
      <w:proofErr w:type="spellEnd"/>
      <w:r w:rsidRPr="000331ED">
        <w:rPr>
          <w:rFonts w:ascii="Arial" w:hAnsi="Arial" w:cs="Arial"/>
          <w:sz w:val="22"/>
          <w:szCs w:val="22"/>
          <w:lang w:val="fr-FR"/>
        </w:rPr>
        <w:t xml:space="preserve"> d'une part et l'entreprise susmentionnée d'autre part</w:t>
      </w:r>
      <w:r w:rsidR="001853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5DFF83C7" w14:textId="3E39812B" w:rsidR="00982153" w:rsidRPr="000331ED" w:rsidRDefault="00660C95" w:rsidP="00660C95">
      <w:pPr>
        <w:ind w:left="360"/>
        <w:rPr>
          <w:rFonts w:ascii="Arial" w:hAnsi="Arial" w:cs="Arial"/>
          <w:bCs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br/>
      </w:r>
      <w:r w:rsidR="00982153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pri</w:t>
      </w:r>
      <w:r w:rsidR="000331ED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x</w:t>
      </w:r>
      <w:r w:rsidR="00982153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: </w:t>
      </w:r>
      <w:r w:rsidR="0068394B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€12</w:t>
      </w:r>
      <w:r w:rsidR="00796694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0 </w:t>
      </w:r>
      <w:r w:rsidR="000331ED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PAR METRE COURANT</w:t>
      </w:r>
      <w:r w:rsidR="00796694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96016C">
        <w:rPr>
          <w:rFonts w:ascii="Arial" w:hAnsi="Arial" w:cs="Arial"/>
          <w:b/>
          <w:color w:val="FF0000"/>
          <w:sz w:val="22"/>
          <w:szCs w:val="22"/>
          <w:lang w:val="fr-FR"/>
        </w:rPr>
        <w:t>hors</w:t>
      </w:r>
      <w:r w:rsidR="00796694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0331ED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>TVA</w:t>
      </w:r>
      <w:r w:rsidR="004A3200" w:rsidRPr="000331ED">
        <w:rPr>
          <w:rFonts w:ascii="Arial" w:hAnsi="Arial" w:cs="Arial"/>
          <w:b/>
          <w:color w:val="FF0000"/>
          <w:sz w:val="22"/>
          <w:szCs w:val="22"/>
          <w:lang w:val="fr-FR"/>
        </w:rPr>
        <w:tab/>
      </w:r>
    </w:p>
    <w:p w14:paraId="2E6F5F02" w14:textId="77777777" w:rsidR="00982153" w:rsidRPr="000331ED" w:rsidRDefault="00982153" w:rsidP="00756E50">
      <w:pPr>
        <w:rPr>
          <w:rFonts w:ascii="Arial" w:hAnsi="Arial" w:cs="Arial"/>
          <w:sz w:val="22"/>
          <w:szCs w:val="22"/>
          <w:lang w:val="fr-FR"/>
        </w:rPr>
      </w:pPr>
    </w:p>
    <w:p w14:paraId="019C90EB" w14:textId="305CE46D" w:rsidR="00982153" w:rsidRPr="000331ED" w:rsidRDefault="005C3325" w:rsidP="00660C95">
      <w:pPr>
        <w:pStyle w:val="Lijstalinea"/>
        <w:ind w:left="36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nombre de </w:t>
      </w:r>
      <w:r w:rsidR="000331ED" w:rsidRPr="000331ED">
        <w:rPr>
          <w:rFonts w:ascii="Arial" w:hAnsi="Arial" w:cs="Arial"/>
          <w:sz w:val="22"/>
          <w:szCs w:val="22"/>
          <w:lang w:val="fr-FR"/>
        </w:rPr>
        <w:t>mètres courants à réserver</w:t>
      </w:r>
      <w:r w:rsidR="004C2451" w:rsidRPr="000331ED">
        <w:rPr>
          <w:rFonts w:ascii="Arial" w:hAnsi="Arial" w:cs="Arial"/>
          <w:sz w:val="22"/>
          <w:szCs w:val="22"/>
          <w:lang w:val="fr-FR"/>
        </w:rPr>
        <w:t>:  ………….. (minim</w:t>
      </w:r>
      <w:r w:rsidR="000331ED">
        <w:rPr>
          <w:rFonts w:ascii="Arial" w:hAnsi="Arial" w:cs="Arial"/>
          <w:sz w:val="22"/>
          <w:szCs w:val="22"/>
          <w:lang w:val="fr-FR"/>
        </w:rPr>
        <w:t>um</w:t>
      </w:r>
      <w:r w:rsidR="004C2451" w:rsidRPr="000331ED">
        <w:rPr>
          <w:rFonts w:ascii="Arial" w:hAnsi="Arial" w:cs="Arial"/>
          <w:sz w:val="22"/>
          <w:szCs w:val="22"/>
          <w:lang w:val="fr-FR"/>
        </w:rPr>
        <w:t xml:space="preserve"> 9 m</w:t>
      </w:r>
      <w:r w:rsidR="000331ED">
        <w:rPr>
          <w:rFonts w:ascii="Arial" w:hAnsi="Arial" w:cs="Arial"/>
          <w:sz w:val="22"/>
          <w:szCs w:val="22"/>
          <w:lang w:val="fr-FR"/>
        </w:rPr>
        <w:t>ètres</w:t>
      </w:r>
      <w:r w:rsidR="004C2451" w:rsidRPr="000331ED">
        <w:rPr>
          <w:rFonts w:ascii="Arial" w:hAnsi="Arial" w:cs="Arial"/>
          <w:sz w:val="22"/>
          <w:szCs w:val="22"/>
          <w:lang w:val="fr-FR"/>
        </w:rPr>
        <w:t>)</w:t>
      </w:r>
      <w:r w:rsidR="00660C95" w:rsidRPr="000331ED">
        <w:rPr>
          <w:rFonts w:ascii="Arial" w:hAnsi="Arial" w:cs="Arial"/>
          <w:sz w:val="22"/>
          <w:szCs w:val="22"/>
          <w:lang w:val="fr-FR"/>
        </w:rPr>
        <w:br/>
      </w:r>
      <w:r w:rsidR="00660C95" w:rsidRPr="000331ED">
        <w:rPr>
          <w:rFonts w:ascii="Arial" w:hAnsi="Arial" w:cs="Arial"/>
          <w:sz w:val="22"/>
          <w:szCs w:val="22"/>
          <w:lang w:val="fr-FR"/>
        </w:rPr>
        <w:br/>
      </w:r>
      <w:r w:rsidR="00660C95" w:rsidRPr="000331ED">
        <w:rPr>
          <w:rFonts w:ascii="Arial" w:hAnsi="Arial" w:cs="Arial"/>
          <w:sz w:val="22"/>
          <w:szCs w:val="22"/>
          <w:u w:val="single"/>
          <w:lang w:val="fr-FR"/>
        </w:rPr>
        <w:t>Extra: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6E703BE5" w14:textId="2961F8CE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Publicité pleine page en couleur dans le catalogue (FR, NL ou bilingue) - à fournir par vos soins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62B6A6B1" w14:textId="059C1A62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Badges d'entrée continue au salon pour 4 personnes (exposants),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1425CC44" w14:textId="2EE5AA6F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Repas chaud avec une consommation le samedi et le dimanche pour 4 personnes,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0919F8C4" w14:textId="529ACFF7" w:rsidR="00982153" w:rsidRPr="000331ED" w:rsidRDefault="000331ED" w:rsidP="00610501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 xml:space="preserve">4 billets pour deux jours </w:t>
      </w:r>
      <w:r w:rsidR="00885721">
        <w:rPr>
          <w:rFonts w:ascii="Arial" w:hAnsi="Arial" w:cs="Arial"/>
          <w:sz w:val="22"/>
          <w:szCs w:val="22"/>
          <w:lang w:val="fr-FR"/>
        </w:rPr>
        <w:t>donnés</w:t>
      </w:r>
      <w:r w:rsidRPr="000331ED">
        <w:rPr>
          <w:rFonts w:ascii="Arial" w:hAnsi="Arial" w:cs="Arial"/>
          <w:sz w:val="22"/>
          <w:szCs w:val="22"/>
          <w:lang w:val="fr-FR"/>
        </w:rPr>
        <w:t xml:space="preserve"> gratuitement pour des contacts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44692330" w14:textId="4B5143B0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Logo sur le site web de NOFON.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1077B3D2" w14:textId="3D07DECC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Logo sur les diplômes de master (24ex)</w:t>
      </w:r>
      <w:r w:rsidR="0079328C" w:rsidRPr="000331ED">
        <w:rPr>
          <w:rFonts w:ascii="Arial" w:hAnsi="Arial" w:cs="Arial"/>
          <w:sz w:val="22"/>
          <w:szCs w:val="22"/>
          <w:lang w:val="fr-FR"/>
        </w:rPr>
        <w:br/>
      </w:r>
    </w:p>
    <w:p w14:paraId="5B3A286C" w14:textId="3790EC29" w:rsidR="00982153" w:rsidRPr="000331ED" w:rsidRDefault="000331ED" w:rsidP="00756E50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  <w:lang w:val="fr-FR"/>
        </w:rPr>
      </w:pPr>
      <w:r w:rsidRPr="000331ED">
        <w:rPr>
          <w:rFonts w:ascii="Arial" w:hAnsi="Arial" w:cs="Arial"/>
          <w:sz w:val="22"/>
          <w:szCs w:val="22"/>
          <w:lang w:val="fr-FR"/>
        </w:rPr>
        <w:t>Logo sur les certificats des participants.</w:t>
      </w:r>
      <w:r w:rsidR="0096345A" w:rsidRPr="000331ED">
        <w:rPr>
          <w:rFonts w:ascii="Arial" w:hAnsi="Arial" w:cs="Arial"/>
          <w:sz w:val="22"/>
          <w:szCs w:val="22"/>
          <w:lang w:val="fr-FR"/>
        </w:rPr>
        <w:br/>
      </w:r>
    </w:p>
    <w:p w14:paraId="612DACB8" w14:textId="77777777" w:rsidR="00982153" w:rsidRPr="000331ED" w:rsidRDefault="00982153" w:rsidP="00BA12F0">
      <w:pPr>
        <w:pStyle w:val="Lijstalinea"/>
        <w:rPr>
          <w:rFonts w:ascii="Calibri" w:hAnsi="Calibri" w:cs="Calibri"/>
          <w:lang w:val="fr-FR"/>
        </w:rPr>
      </w:pPr>
    </w:p>
    <w:p w14:paraId="304807DB" w14:textId="77777777" w:rsidR="00BA12F0" w:rsidRPr="000331ED" w:rsidRDefault="00BA12F0" w:rsidP="00BA12F0">
      <w:pPr>
        <w:pStyle w:val="Lijstalinea"/>
        <w:ind w:left="708"/>
        <w:rPr>
          <w:rFonts w:ascii="Calibri" w:hAnsi="Calibri" w:cs="Calibri"/>
          <w:lang w:val="fr-FR"/>
        </w:rPr>
      </w:pPr>
    </w:p>
    <w:p w14:paraId="56621D72" w14:textId="77777777" w:rsidR="00982153" w:rsidRPr="000331ED" w:rsidRDefault="00982153" w:rsidP="00756E50">
      <w:pPr>
        <w:pStyle w:val="Lijstalinea"/>
        <w:rPr>
          <w:rFonts w:ascii="Calibri" w:hAnsi="Calibri" w:cs="Calibri"/>
          <w:sz w:val="28"/>
          <w:szCs w:val="28"/>
          <w:lang w:val="fr-FR"/>
        </w:rPr>
      </w:pPr>
    </w:p>
    <w:p w14:paraId="0D1083CC" w14:textId="77777777" w:rsidR="00982153" w:rsidRPr="000331ED" w:rsidRDefault="00AB7B4D" w:rsidP="00756E50">
      <w:pPr>
        <w:pStyle w:val="Lijstalinea"/>
        <w:rPr>
          <w:rFonts w:ascii="Calibri" w:hAnsi="Calibri" w:cs="Calibri"/>
          <w:sz w:val="28"/>
          <w:szCs w:val="28"/>
          <w:lang w:val="fr-FR"/>
        </w:rPr>
      </w:pPr>
      <w:r w:rsidRPr="000331ED">
        <w:rPr>
          <w:rFonts w:ascii="Calibri" w:hAnsi="Calibri" w:cs="Calibri"/>
          <w:sz w:val="28"/>
          <w:szCs w:val="28"/>
          <w:lang w:val="fr-FR"/>
        </w:rPr>
        <w:br/>
      </w:r>
    </w:p>
    <w:p w14:paraId="4D9CD35E" w14:textId="3D0B51A7" w:rsidR="00DB2769" w:rsidRPr="000331ED" w:rsidRDefault="000331ED" w:rsidP="00756E50">
      <w:pPr>
        <w:pStyle w:val="Lijstalinea"/>
        <w:rPr>
          <w:rFonts w:ascii="Calibri" w:hAnsi="Calibri" w:cs="Calibri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C4174A" wp14:editId="57EE4BE9">
                <wp:simplePos x="0" y="0"/>
                <wp:positionH relativeFrom="column">
                  <wp:posOffset>1717675</wp:posOffset>
                </wp:positionH>
                <wp:positionV relativeFrom="paragraph">
                  <wp:posOffset>183515</wp:posOffset>
                </wp:positionV>
                <wp:extent cx="3599180" cy="678180"/>
                <wp:effectExtent l="0" t="0" r="20320" b="26670"/>
                <wp:wrapNone/>
                <wp:docPr id="26636018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1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79697" w14:textId="59A28720" w:rsidR="00595392" w:rsidRPr="00AD3BBF" w:rsidRDefault="00595392">
                            <w:pPr>
                              <w:rPr>
                                <w:lang w:val="fr-FR"/>
                              </w:rPr>
                            </w:pPr>
                            <w:r w:rsidRPr="00AD3BBF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331ED" w:rsidRPr="00AD3BBF">
                              <w:rPr>
                                <w:lang w:val="fr-FR"/>
                              </w:rPr>
                              <w:t>Fédération ornithologique national</w:t>
                            </w:r>
                            <w:r w:rsidRPr="00AD3BBF">
                              <w:rPr>
                                <w:lang w:val="fr-FR"/>
                              </w:rPr>
                              <w:t xml:space="preserve">, NOFON </w:t>
                            </w:r>
                            <w:proofErr w:type="spellStart"/>
                            <w:r w:rsidR="000331ED" w:rsidRPr="00AD3BBF">
                              <w:rPr>
                                <w:lang w:val="fr-FR"/>
                              </w:rPr>
                              <w:t>asbl</w:t>
                            </w:r>
                            <w:proofErr w:type="spellEnd"/>
                          </w:p>
                          <w:p w14:paraId="54B9165D" w14:textId="37F55385" w:rsidR="00595392" w:rsidRPr="00DF6D9D" w:rsidRDefault="000331ED">
                            <w:pPr>
                              <w:rPr>
                                <w:lang w:val="fr-FR"/>
                              </w:rPr>
                            </w:pPr>
                            <w:r w:rsidRPr="00DF6D9D">
                              <w:rPr>
                                <w:lang w:val="fr-FR"/>
                              </w:rPr>
                              <w:t>Siège</w:t>
                            </w:r>
                            <w:r w:rsidR="00595392" w:rsidRPr="00DF6D9D">
                              <w:rPr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="00595392" w:rsidRPr="00DF6D9D">
                              <w:rPr>
                                <w:lang w:val="fr-FR"/>
                              </w:rPr>
                              <w:t>Biezenvelden</w:t>
                            </w:r>
                            <w:proofErr w:type="spellEnd"/>
                            <w:r w:rsidR="00595392" w:rsidRPr="00DF6D9D">
                              <w:rPr>
                                <w:lang w:val="fr-FR"/>
                              </w:rPr>
                              <w:t xml:space="preserve"> 8, 2580 Beersel, </w:t>
                            </w:r>
                            <w:r w:rsidR="009F28B7" w:rsidRPr="00DF6D9D">
                              <w:rPr>
                                <w:lang w:val="fr-FR"/>
                              </w:rPr>
                              <w:t>Région Flamande</w:t>
                            </w:r>
                          </w:p>
                          <w:p w14:paraId="5B9BE31F" w14:textId="52BAE8A0" w:rsidR="00595392" w:rsidRPr="009F28B7" w:rsidRDefault="00595392">
                            <w:pPr>
                              <w:rPr>
                                <w:lang w:val="nl-BE"/>
                              </w:rPr>
                            </w:pPr>
                            <w:r w:rsidRPr="00DF6D9D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260FCA" w:rsidRPr="00DF6D9D">
                              <w:rPr>
                                <w:lang w:val="fr-FR"/>
                              </w:rPr>
                              <w:t xml:space="preserve">                   </w:t>
                            </w:r>
                            <w:r w:rsidR="000331ED" w:rsidRPr="009F28B7">
                              <w:rPr>
                                <w:lang w:val="nl-BE"/>
                              </w:rPr>
                              <w:t xml:space="preserve">TVA </w:t>
                            </w:r>
                            <w:r w:rsidR="00260FCA" w:rsidRPr="009F28B7">
                              <w:rPr>
                                <w:lang w:val="nl-BE"/>
                              </w:rPr>
                              <w:t>: BE 0765.</w:t>
                            </w:r>
                            <w:r w:rsidRPr="009F28B7">
                              <w:rPr>
                                <w:lang w:val="nl-BE"/>
                              </w:rPr>
                              <w:t>472.530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174A" id="Tekstvak 2" o:spid="_x0000_s1027" type="#_x0000_t202" style="position:absolute;left:0;text-align:left;margin-left:135.25pt;margin-top:14.45pt;width:283.4pt;height:5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PvFgIAADI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">
                <v:textbox>
                  <w:txbxContent>
                    <w:p w14:paraId="67D79697" w14:textId="59A28720" w:rsidR="00595392" w:rsidRPr="00AD3BBF" w:rsidRDefault="00595392">
                      <w:pPr>
                        <w:rPr>
                          <w:lang w:val="fr-FR"/>
                        </w:rPr>
                      </w:pPr>
                      <w:r w:rsidRPr="00AD3BBF">
                        <w:rPr>
                          <w:lang w:val="fr-FR"/>
                        </w:rPr>
                        <w:t xml:space="preserve"> </w:t>
                      </w:r>
                      <w:r w:rsidR="000331ED" w:rsidRPr="00AD3BBF">
                        <w:rPr>
                          <w:lang w:val="fr-FR"/>
                        </w:rPr>
                        <w:t>Fédération ornithologique national</w:t>
                      </w:r>
                      <w:r w:rsidRPr="00AD3BBF">
                        <w:rPr>
                          <w:lang w:val="fr-FR"/>
                        </w:rPr>
                        <w:t xml:space="preserve">, NOFON </w:t>
                      </w:r>
                      <w:proofErr w:type="spellStart"/>
                      <w:r w:rsidR="000331ED" w:rsidRPr="00AD3BBF">
                        <w:rPr>
                          <w:lang w:val="fr-FR"/>
                        </w:rPr>
                        <w:t>asbl</w:t>
                      </w:r>
                      <w:proofErr w:type="spellEnd"/>
                    </w:p>
                    <w:p w14:paraId="54B9165D" w14:textId="37F55385" w:rsidR="00595392" w:rsidRPr="00DF6D9D" w:rsidRDefault="000331ED">
                      <w:pPr>
                        <w:rPr>
                          <w:lang w:val="fr-FR"/>
                        </w:rPr>
                      </w:pPr>
                      <w:r w:rsidRPr="00DF6D9D">
                        <w:rPr>
                          <w:lang w:val="fr-FR"/>
                        </w:rPr>
                        <w:t>Siège</w:t>
                      </w:r>
                      <w:r w:rsidR="00595392" w:rsidRPr="00DF6D9D">
                        <w:rPr>
                          <w:lang w:val="fr-FR"/>
                        </w:rPr>
                        <w:t xml:space="preserve">: </w:t>
                      </w:r>
                      <w:proofErr w:type="spellStart"/>
                      <w:r w:rsidR="00595392" w:rsidRPr="00DF6D9D">
                        <w:rPr>
                          <w:lang w:val="fr-FR"/>
                        </w:rPr>
                        <w:t>Biezenvelden</w:t>
                      </w:r>
                      <w:proofErr w:type="spellEnd"/>
                      <w:r w:rsidR="00595392" w:rsidRPr="00DF6D9D">
                        <w:rPr>
                          <w:lang w:val="fr-FR"/>
                        </w:rPr>
                        <w:t xml:space="preserve"> 8, 2580 Beersel, </w:t>
                      </w:r>
                      <w:r w:rsidR="009F28B7" w:rsidRPr="00DF6D9D">
                        <w:rPr>
                          <w:lang w:val="fr-FR"/>
                        </w:rPr>
                        <w:t>Région Flamande</w:t>
                      </w:r>
                    </w:p>
                    <w:p w14:paraId="5B9BE31F" w14:textId="52BAE8A0" w:rsidR="00595392" w:rsidRPr="009F28B7" w:rsidRDefault="00595392">
                      <w:pPr>
                        <w:rPr>
                          <w:lang w:val="nl-BE"/>
                        </w:rPr>
                      </w:pPr>
                      <w:r w:rsidRPr="00DF6D9D">
                        <w:rPr>
                          <w:lang w:val="fr-FR"/>
                        </w:rPr>
                        <w:t xml:space="preserve">  </w:t>
                      </w:r>
                      <w:r w:rsidR="00260FCA" w:rsidRPr="00DF6D9D">
                        <w:rPr>
                          <w:lang w:val="fr-FR"/>
                        </w:rPr>
                        <w:t xml:space="preserve">                   </w:t>
                      </w:r>
                      <w:r w:rsidR="000331ED" w:rsidRPr="009F28B7">
                        <w:rPr>
                          <w:lang w:val="nl-BE"/>
                        </w:rPr>
                        <w:t xml:space="preserve">TVA </w:t>
                      </w:r>
                      <w:r w:rsidR="00260FCA" w:rsidRPr="009F28B7">
                        <w:rPr>
                          <w:lang w:val="nl-BE"/>
                        </w:rPr>
                        <w:t>: BE 0765.</w:t>
                      </w:r>
                      <w:r w:rsidRPr="009F28B7">
                        <w:rPr>
                          <w:lang w:val="nl-BE"/>
                        </w:rPr>
                        <w:t>472.530</w:t>
                      </w:r>
                    </w:p>
                  </w:txbxContent>
                </v:textbox>
              </v:shape>
            </w:pict>
          </mc:Fallback>
        </mc:AlternateContent>
      </w:r>
    </w:p>
    <w:p w14:paraId="1465A813" w14:textId="77777777" w:rsidR="00982153" w:rsidRPr="000331ED" w:rsidRDefault="00982153" w:rsidP="003B599D">
      <w:pPr>
        <w:ind w:left="142"/>
        <w:rPr>
          <w:rFonts w:ascii="Calibri" w:hAnsi="Calibri"/>
          <w:b/>
          <w:lang w:val="fr-FR"/>
        </w:rPr>
      </w:pPr>
    </w:p>
    <w:p w14:paraId="1AED9C19" w14:textId="77777777" w:rsidR="00982153" w:rsidRPr="000331ED" w:rsidRDefault="00982153" w:rsidP="003B599D">
      <w:pPr>
        <w:ind w:left="142"/>
        <w:rPr>
          <w:rFonts w:ascii="Calibri" w:hAnsi="Calibri"/>
          <w:b/>
          <w:lang w:val="fr-FR"/>
        </w:rPr>
      </w:pPr>
    </w:p>
    <w:p w14:paraId="288A3197" w14:textId="77777777" w:rsidR="00982153" w:rsidRPr="000331ED" w:rsidRDefault="00660C95" w:rsidP="003B599D">
      <w:pPr>
        <w:ind w:left="142"/>
        <w:rPr>
          <w:rFonts w:ascii="Calibri" w:hAnsi="Calibri"/>
          <w:b/>
          <w:lang w:val="fr-FR"/>
        </w:rPr>
      </w:pPr>
      <w:r w:rsidRPr="000331ED">
        <w:rPr>
          <w:rFonts w:ascii="Calibri" w:hAnsi="Calibri"/>
          <w:b/>
          <w:lang w:val="fr-FR"/>
        </w:rPr>
        <w:br/>
      </w:r>
    </w:p>
    <w:p w14:paraId="78061176" w14:textId="77777777" w:rsidR="00D256C1" w:rsidRPr="00D256C1" w:rsidRDefault="00982153" w:rsidP="00D256C1">
      <w:pPr>
        <w:ind w:left="142"/>
        <w:rPr>
          <w:rFonts w:ascii="Calibri" w:hAnsi="Calibri"/>
          <w:b/>
          <w:lang w:val="fr-FR"/>
        </w:rPr>
      </w:pPr>
      <w:r w:rsidRPr="000331ED">
        <w:rPr>
          <w:rFonts w:ascii="Calibri" w:hAnsi="Calibri"/>
          <w:b/>
          <w:lang w:val="fr-FR"/>
        </w:rPr>
        <w:lastRenderedPageBreak/>
        <w:t xml:space="preserve">              </w:t>
      </w:r>
      <w:r w:rsidR="00D256C1" w:rsidRPr="00D256C1">
        <w:rPr>
          <w:rFonts w:ascii="Calibri" w:hAnsi="Calibri"/>
          <w:b/>
          <w:lang w:val="fr-FR"/>
        </w:rPr>
        <w:t>Date de construction du stand : vendredi 20 décembre 2024 de 9h à 18h.</w:t>
      </w:r>
    </w:p>
    <w:p w14:paraId="1BD8C5E5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et réception : samedi 21 décembre 2024 à 10 heures.</w:t>
      </w:r>
    </w:p>
    <w:p w14:paraId="662C9690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au public : samedi 21 décembre de 10h30 à 18h.</w:t>
      </w:r>
    </w:p>
    <w:p w14:paraId="5799113D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 xml:space="preserve">  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Dimanche 22 décembre de 9h à 16h.</w:t>
      </w:r>
    </w:p>
    <w:p w14:paraId="263745D3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Après la signature du contrat, une facture d'acompte s'élevant à 25 % du solde total suivra.</w:t>
      </w:r>
    </w:p>
    <w:p w14:paraId="317E8260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>Ce n'est qu'après le paiement de l'acompte que votre place sera réservée et que votre logo sera publié.</w:t>
      </w:r>
    </w:p>
    <w:p w14:paraId="5D5C64BB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Le solde est payable au plus tard pendant le salon.</w:t>
      </w:r>
    </w:p>
    <w:p w14:paraId="3C913B31" w14:textId="77777777" w:rsidR="00D256C1" w:rsidRPr="00D256C1" w:rsidRDefault="00D256C1" w:rsidP="00D256C1">
      <w:pPr>
        <w:ind w:left="142"/>
        <w:rPr>
          <w:rFonts w:ascii="Calibri" w:hAnsi="Calibri"/>
          <w:b/>
          <w:lang w:val="fr-FR"/>
        </w:rPr>
      </w:pPr>
    </w:p>
    <w:p w14:paraId="099ED634" w14:textId="77777777" w:rsidR="00D256C1" w:rsidRDefault="00D256C1" w:rsidP="00D256C1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>IBAN : BE27 7320 5895 8873 BIC : CREGBEBB au nom du Championnat NOFON</w:t>
      </w:r>
    </w:p>
    <w:p w14:paraId="2ED7933D" w14:textId="77777777" w:rsidR="00D6402D" w:rsidRPr="004330F4" w:rsidRDefault="00982153" w:rsidP="00D6402D">
      <w:pPr>
        <w:ind w:left="142"/>
        <w:rPr>
          <w:rFonts w:ascii="Corbel" w:hAnsi="Corbel"/>
          <w:sz w:val="22"/>
          <w:szCs w:val="22"/>
          <w:u w:val="single"/>
          <w:lang w:val="fr-FR"/>
        </w:rPr>
      </w:pPr>
      <w:r w:rsidRPr="00D256C1">
        <w:rPr>
          <w:b/>
          <w:bCs/>
          <w:lang w:val="fr-FR" w:eastAsia="nl-BE"/>
        </w:rPr>
        <w:br/>
      </w:r>
      <w:r w:rsidR="00D6402D" w:rsidRPr="004330F4">
        <w:rPr>
          <w:rFonts w:ascii="Corbel" w:hAnsi="Corbel"/>
          <w:sz w:val="22"/>
          <w:szCs w:val="22"/>
          <w:u w:val="single"/>
          <w:lang w:val="fr-FR"/>
        </w:rPr>
        <w:t>Politique d'annulation :</w:t>
      </w:r>
    </w:p>
    <w:p w14:paraId="1F3850EC" w14:textId="77777777" w:rsidR="00D6402D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L'acompte de 25 % et tout solde déjà déposé seront remboursés par l'organisation en cas d'annulation de l'événement pour cause de force majeure ou de mesures gouvernementales avant le 1er décembre 2024.</w:t>
      </w:r>
    </w:p>
    <w:p w14:paraId="4E852555" w14:textId="77777777" w:rsidR="00D6402D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30 jours après l'annulation définitive de l'événement.</w:t>
      </w:r>
    </w:p>
    <w:p w14:paraId="64F5FF2D" w14:textId="77777777" w:rsidR="00D6402D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Si l'événement est annulé en raison de mesures gouvernementales après le 10 décembre, 5 % du solde seront conservés à titre de frais administratifs.</w:t>
      </w:r>
    </w:p>
    <w:p w14:paraId="495C72E8" w14:textId="7266CF97" w:rsidR="00982153" w:rsidRPr="004330F4" w:rsidRDefault="00D6402D" w:rsidP="00D6402D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Le solde sera remboursé à l'exposant, 30 jours après l'annulation définitive de l'événement.  Si l'exposant annule lui-même l'événement et que celui-ci a quand même lieu, nous conserverons l'acompte versé à titre de dédommagement pour les frais encourus.</w:t>
      </w:r>
    </w:p>
    <w:p w14:paraId="621B5377" w14:textId="77777777" w:rsidR="00B1535B" w:rsidRPr="004330F4" w:rsidRDefault="00B1535B" w:rsidP="00D6402D">
      <w:pPr>
        <w:ind w:left="142"/>
        <w:rPr>
          <w:rFonts w:ascii="Corbel" w:hAnsi="Corbel"/>
          <w:sz w:val="22"/>
          <w:szCs w:val="22"/>
          <w:lang w:val="fr-FR"/>
        </w:rPr>
      </w:pPr>
    </w:p>
    <w:p w14:paraId="58FF6031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Conditions générales :</w:t>
      </w:r>
    </w:p>
    <w:p w14:paraId="581A0C78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Les personnes à contacter sont : Patrick Lambrighs 0479/717873, Dirk van Honacker 0483/178382, </w:t>
      </w:r>
    </w:p>
    <w:p w14:paraId="7A5D3B2C" w14:textId="3C2FCF19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Guy Van </w:t>
      </w:r>
      <w:proofErr w:type="spellStart"/>
      <w:r w:rsidRPr="004330F4">
        <w:rPr>
          <w:lang w:val="fr-FR"/>
        </w:rPr>
        <w:t>Peteghem</w:t>
      </w:r>
      <w:proofErr w:type="spellEnd"/>
      <w:r w:rsidRPr="004330F4">
        <w:rPr>
          <w:lang w:val="fr-FR"/>
        </w:rPr>
        <w:t xml:space="preserve"> 0474/51.84.05, Katty Schotte 0478/23.76.80</w:t>
      </w:r>
      <w:r w:rsidR="004330F4" w:rsidRPr="004330F4">
        <w:rPr>
          <w:lang w:val="fr-FR"/>
        </w:rPr>
        <w:t xml:space="preserve"> (</w:t>
      </w:r>
      <w:proofErr w:type="spellStart"/>
      <w:r w:rsidR="004330F4" w:rsidRPr="004330F4">
        <w:rPr>
          <w:lang w:val="fr-FR"/>
        </w:rPr>
        <w:t>fr</w:t>
      </w:r>
      <w:proofErr w:type="spellEnd"/>
      <w:r w:rsidR="004330F4" w:rsidRPr="004330F4">
        <w:rPr>
          <w:lang w:val="fr-FR"/>
        </w:rPr>
        <w:t>)</w:t>
      </w:r>
      <w:r w:rsidRPr="004330F4">
        <w:rPr>
          <w:lang w:val="fr-FR"/>
        </w:rPr>
        <w:t xml:space="preserve">, </w:t>
      </w:r>
      <w:proofErr w:type="spellStart"/>
      <w:r w:rsidRPr="004330F4">
        <w:rPr>
          <w:lang w:val="fr-FR"/>
        </w:rPr>
        <w:t>Joeri</w:t>
      </w:r>
      <w:proofErr w:type="spellEnd"/>
      <w:r w:rsidRPr="004330F4">
        <w:rPr>
          <w:lang w:val="fr-FR"/>
        </w:rPr>
        <w:t xml:space="preserve"> </w:t>
      </w:r>
      <w:proofErr w:type="spellStart"/>
      <w:r w:rsidRPr="004330F4">
        <w:rPr>
          <w:lang w:val="fr-FR"/>
        </w:rPr>
        <w:t>Haeck</w:t>
      </w:r>
      <w:proofErr w:type="spellEnd"/>
      <w:r w:rsidRPr="004330F4">
        <w:rPr>
          <w:lang w:val="fr-FR"/>
        </w:rPr>
        <w:t xml:space="preserve"> 0476/58.72.63</w:t>
      </w:r>
    </w:p>
    <w:p w14:paraId="65B3F02F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</w:p>
    <w:p w14:paraId="431215D0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Pendant les heures d'ouverture du salon, votre stand doit être occupé par au moins 1 personne.</w:t>
      </w:r>
    </w:p>
    <w:p w14:paraId="27DBA521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Il n'y a pas de possibilité d'espace de stockage, le titulaire du stand doit s'en occuper lui-même. </w:t>
      </w:r>
    </w:p>
    <w:p w14:paraId="305AB14A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</w:p>
    <w:p w14:paraId="2250369B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clouage n'est autorisé sur le sol ou contre les murs.</w:t>
      </w:r>
    </w:p>
    <w:p w14:paraId="7A4BA029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système de sonorisation ne peut être utilisé dans le stand. L'installation électrique du stand ne peut pas utiliser plus de 300 watts par unité de 3 X 3 m. Les exposants doivent fournir leurs propres rallonges et enrouleurs.</w:t>
      </w:r>
    </w:p>
    <w:p w14:paraId="424C4C84" w14:textId="77777777" w:rsidR="00A87569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Vous devez rester à l'intérieur de votre stand pour faire de la publicité ou des annonces.</w:t>
      </w:r>
    </w:p>
    <w:p w14:paraId="5BF81E3C" w14:textId="0420351B" w:rsidR="00982153" w:rsidRPr="004330F4" w:rsidRDefault="00A87569" w:rsidP="00A87569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Il est interdit de distribuer des dépliants et autres articles similaires ailleurs que dans le stand, y compris pour la distribution de produits gratuits par votre entreprise.</w:t>
      </w:r>
    </w:p>
    <w:p w14:paraId="1245DF1E" w14:textId="77777777" w:rsidR="004330F4" w:rsidRPr="004330F4" w:rsidRDefault="004330F4" w:rsidP="00A87569">
      <w:pPr>
        <w:pStyle w:val="Plattetekst"/>
        <w:spacing w:before="1"/>
        <w:ind w:left="200" w:right="235"/>
        <w:rPr>
          <w:lang w:val="fr-FR"/>
        </w:rPr>
      </w:pPr>
    </w:p>
    <w:p w14:paraId="420558B4" w14:textId="4B883F73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L'utilisation d'un stand autre que celui convenu par </w:t>
      </w:r>
      <w:r w:rsidR="00EF670A">
        <w:rPr>
          <w:lang w:val="fr-FR"/>
        </w:rPr>
        <w:t xml:space="preserve">NOFON et l’entreprise </w:t>
      </w:r>
      <w:r w:rsidRPr="00E36D6A">
        <w:rPr>
          <w:lang w:val="fr-FR"/>
        </w:rPr>
        <w:t>du locataire n'est pas autorisée.</w:t>
      </w:r>
    </w:p>
    <w:p w14:paraId="6228B832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Les détenteurs de stands doivent assurer eux-mêmes leurs biens contre l'incendie, le vol ou autre. </w:t>
      </w:r>
    </w:p>
    <w:p w14:paraId="4F2F48F4" w14:textId="35E006D1" w:rsidR="00E36D6A" w:rsidRPr="00E36D6A" w:rsidRDefault="00C94FBC" w:rsidP="00E36D6A">
      <w:pPr>
        <w:pStyle w:val="Plattetekst"/>
        <w:spacing w:before="1"/>
        <w:ind w:left="199"/>
        <w:rPr>
          <w:lang w:val="fr-FR"/>
        </w:rPr>
      </w:pPr>
      <w:r>
        <w:rPr>
          <w:lang w:val="fr-FR"/>
        </w:rPr>
        <w:t>Vous devez él</w:t>
      </w:r>
      <w:r w:rsidR="006F4D1E">
        <w:rPr>
          <w:lang w:val="fr-FR"/>
        </w:rPr>
        <w:t>i</w:t>
      </w:r>
      <w:r>
        <w:rPr>
          <w:lang w:val="fr-FR"/>
        </w:rPr>
        <w:t>miner t</w:t>
      </w:r>
      <w:r w:rsidR="00E36D6A" w:rsidRPr="00E36D6A">
        <w:rPr>
          <w:lang w:val="fr-FR"/>
        </w:rPr>
        <w:t>ous les matériaux résiduels, y compris les déchets de papier</w:t>
      </w:r>
      <w:r>
        <w:rPr>
          <w:lang w:val="fr-FR"/>
        </w:rPr>
        <w:t>.</w:t>
      </w:r>
    </w:p>
    <w:p w14:paraId="640E9CF8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sorties de secours doivent être dégagées en permanence.</w:t>
      </w:r>
    </w:p>
    <w:p w14:paraId="1FA8B841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tuyaux d'incendie ne doivent pas être utilisés pour la consommation d'eau.</w:t>
      </w:r>
    </w:p>
    <w:p w14:paraId="26B14725" w14:textId="4A9F9F9D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L'exposant est entièrement responsable de tout dommage </w:t>
      </w:r>
      <w:r w:rsidR="00436EA6">
        <w:rPr>
          <w:lang w:val="fr-FR"/>
        </w:rPr>
        <w:t xml:space="preserve">qu’il </w:t>
      </w:r>
      <w:r w:rsidRPr="00E36D6A">
        <w:rPr>
          <w:lang w:val="fr-FR"/>
        </w:rPr>
        <w:t>caus</w:t>
      </w:r>
      <w:r w:rsidR="00436EA6">
        <w:rPr>
          <w:lang w:val="fr-FR"/>
        </w:rPr>
        <w:t>e</w:t>
      </w:r>
      <w:r w:rsidRPr="00E36D6A">
        <w:rPr>
          <w:lang w:val="fr-FR"/>
        </w:rPr>
        <w:t xml:space="preserve"> directement ou indirectement  à CG Klein Boom.</w:t>
      </w:r>
    </w:p>
    <w:p w14:paraId="7A030C63" w14:textId="68BB1F9A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 ne peut être tenue responsable des dommages/vol</w:t>
      </w:r>
      <w:r w:rsidR="00FC549A">
        <w:rPr>
          <w:lang w:val="fr-FR"/>
        </w:rPr>
        <w:t>s</w:t>
      </w:r>
      <w:r w:rsidRPr="00E36D6A">
        <w:rPr>
          <w:lang w:val="fr-FR"/>
        </w:rPr>
        <w:t xml:space="preserve"> de votre stand ou de vos marchandises, ni des dommages si le championnat NOFON ne peut avoir lieu pour cause de force majeure.</w:t>
      </w:r>
    </w:p>
    <w:p w14:paraId="61FF29C6" w14:textId="77777777" w:rsidR="00E36D6A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En cas de litige, seuls les tribunaux d'Anvers sont compétents.</w:t>
      </w:r>
    </w:p>
    <w:p w14:paraId="6A1AC4BC" w14:textId="14F27BDB" w:rsidR="00982153" w:rsidRPr="00E36D6A" w:rsidRDefault="00E36D6A" w:rsidP="00E36D6A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En versant l'acompte à </w:t>
      </w: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NOFON, l'entreprise signataire/le titulaire du stand s'engage automatiquement à accepter et à respecter les conditions susmentionnées.</w:t>
      </w:r>
    </w:p>
    <w:p w14:paraId="1FFA5C3B" w14:textId="77777777" w:rsidR="00982153" w:rsidRPr="00E36D6A" w:rsidRDefault="00982153" w:rsidP="007E7DEA">
      <w:pPr>
        <w:pStyle w:val="Plattetekst"/>
        <w:tabs>
          <w:tab w:val="left" w:leader="dot" w:pos="7974"/>
        </w:tabs>
        <w:ind w:right="814"/>
        <w:rPr>
          <w:lang w:val="fr-FR"/>
        </w:rPr>
      </w:pPr>
    </w:p>
    <w:p w14:paraId="62B1078B" w14:textId="714738B3" w:rsidR="00982153" w:rsidRPr="009F28B7" w:rsidRDefault="00E36D6A" w:rsidP="001D245A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>Pour accord</w:t>
      </w:r>
      <w:r w:rsidR="00982153" w:rsidRPr="009F28B7">
        <w:rPr>
          <w:rFonts w:ascii="Calibri" w:hAnsi="Calibri"/>
          <w:b/>
          <w:color w:val="0070C0"/>
          <w:lang w:val="fr-FR"/>
        </w:rPr>
        <w:t>. _______________   Dat</w:t>
      </w:r>
      <w:r w:rsidRPr="009F28B7">
        <w:rPr>
          <w:rFonts w:ascii="Calibri" w:hAnsi="Calibri"/>
          <w:b/>
          <w:color w:val="0070C0"/>
          <w:lang w:val="fr-FR"/>
        </w:rPr>
        <w:t>e</w:t>
      </w:r>
      <w:r w:rsidR="00982153" w:rsidRPr="009F28B7">
        <w:rPr>
          <w:rFonts w:ascii="Calibri" w:hAnsi="Calibri"/>
          <w:b/>
          <w:color w:val="0070C0"/>
          <w:lang w:val="fr-FR"/>
        </w:rPr>
        <w:t>:__________________</w:t>
      </w:r>
    </w:p>
    <w:p w14:paraId="3C7B3D9B" w14:textId="77777777" w:rsidR="00982153" w:rsidRPr="009F28B7" w:rsidRDefault="00982153" w:rsidP="001D245A">
      <w:pPr>
        <w:rPr>
          <w:rFonts w:ascii="Calibri" w:hAnsi="Calibri"/>
          <w:b/>
          <w:color w:val="0070C0"/>
          <w:lang w:val="fr-FR"/>
        </w:rPr>
      </w:pPr>
    </w:p>
    <w:p w14:paraId="5EF7428A" w14:textId="1476083D" w:rsidR="00982153" w:rsidRPr="009F28B7" w:rsidRDefault="00E36D6A" w:rsidP="003B599D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>Signature et nom du responsable</w:t>
      </w:r>
      <w:r w:rsidR="00982153" w:rsidRPr="009F28B7">
        <w:rPr>
          <w:rFonts w:ascii="Calibri" w:hAnsi="Calibri"/>
          <w:b/>
          <w:color w:val="0070C0"/>
          <w:lang w:val="fr-FR"/>
        </w:rPr>
        <w:t xml:space="preserve">  </w:t>
      </w:r>
    </w:p>
    <w:sectPr w:rsidR="00982153" w:rsidRPr="009F28B7" w:rsidSect="00057A67">
      <w:headerReference w:type="default" r:id="rId9"/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2B6C" w14:textId="77777777" w:rsidR="00057A67" w:rsidRDefault="00057A67" w:rsidP="001D245A">
      <w:r>
        <w:separator/>
      </w:r>
    </w:p>
  </w:endnote>
  <w:endnote w:type="continuationSeparator" w:id="0">
    <w:p w14:paraId="02EB192D" w14:textId="77777777" w:rsidR="00057A67" w:rsidRDefault="00057A67" w:rsidP="001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85C7" w14:textId="77777777" w:rsidR="00057A67" w:rsidRDefault="00057A67" w:rsidP="001D245A">
      <w:r>
        <w:separator/>
      </w:r>
    </w:p>
  </w:footnote>
  <w:footnote w:type="continuationSeparator" w:id="0">
    <w:p w14:paraId="7E018745" w14:textId="77777777" w:rsidR="00057A67" w:rsidRDefault="00057A67" w:rsidP="001D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E0702" w14:textId="2092C52C" w:rsidR="00982153" w:rsidRPr="001D245A" w:rsidRDefault="00982153" w:rsidP="0020397F">
    <w:pPr>
      <w:pStyle w:val="Koptekst"/>
      <w:jc w:val="center"/>
      <w:rPr>
        <w:lang w:val="it-IT"/>
      </w:rPr>
    </w:pPr>
    <w:r>
      <w:rPr>
        <w:b/>
        <w:bCs/>
        <w:sz w:val="36"/>
        <w:szCs w:val="36"/>
        <w:lang w:val="it-IT"/>
      </w:rPr>
      <w:t>NO</w:t>
    </w:r>
    <w:r w:rsidRPr="0020397F">
      <w:rPr>
        <w:b/>
        <w:bCs/>
        <w:sz w:val="44"/>
        <w:szCs w:val="44"/>
        <w:lang w:val="it-IT"/>
      </w:rPr>
      <w:t>F</w:t>
    </w:r>
    <w:r>
      <w:rPr>
        <w:b/>
        <w:bCs/>
        <w:sz w:val="36"/>
        <w:szCs w:val="36"/>
        <w:lang w:val="it-IT"/>
      </w:rPr>
      <w:t xml:space="preserve">ON </w:t>
    </w:r>
    <w:proofErr w:type="spellStart"/>
    <w:r w:rsidR="00AD3BBF">
      <w:rPr>
        <w:b/>
        <w:bCs/>
        <w:sz w:val="36"/>
        <w:szCs w:val="36"/>
        <w:lang w:val="it-IT"/>
      </w:rPr>
      <w:t>asbl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512A"/>
    <w:multiLevelType w:val="hybridMultilevel"/>
    <w:tmpl w:val="FFC263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40CB5"/>
    <w:multiLevelType w:val="hybridMultilevel"/>
    <w:tmpl w:val="8CAE63E4"/>
    <w:lvl w:ilvl="0" w:tplc="584827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362FA9"/>
    <w:multiLevelType w:val="hybridMultilevel"/>
    <w:tmpl w:val="D17AD4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DA3358"/>
    <w:multiLevelType w:val="hybridMultilevel"/>
    <w:tmpl w:val="7F84748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6385A"/>
    <w:multiLevelType w:val="hybridMultilevel"/>
    <w:tmpl w:val="AF04BE36"/>
    <w:lvl w:ilvl="0" w:tplc="85E6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591834">
    <w:abstractNumId w:val="2"/>
  </w:num>
  <w:num w:numId="2" w16cid:durableId="674721045">
    <w:abstractNumId w:val="0"/>
  </w:num>
  <w:num w:numId="3" w16cid:durableId="1206140978">
    <w:abstractNumId w:val="1"/>
  </w:num>
  <w:num w:numId="4" w16cid:durableId="1588270583">
    <w:abstractNumId w:val="3"/>
  </w:num>
  <w:num w:numId="5" w16cid:durableId="137180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48"/>
    <w:rsid w:val="000256A0"/>
    <w:rsid w:val="000305CC"/>
    <w:rsid w:val="00030B2D"/>
    <w:rsid w:val="000331ED"/>
    <w:rsid w:val="000349AA"/>
    <w:rsid w:val="00037CF8"/>
    <w:rsid w:val="000514C1"/>
    <w:rsid w:val="00057A67"/>
    <w:rsid w:val="00066B61"/>
    <w:rsid w:val="00077C86"/>
    <w:rsid w:val="00097438"/>
    <w:rsid w:val="0013301B"/>
    <w:rsid w:val="00147D17"/>
    <w:rsid w:val="00161788"/>
    <w:rsid w:val="00161D18"/>
    <w:rsid w:val="00171F47"/>
    <w:rsid w:val="00173C5A"/>
    <w:rsid w:val="0018538C"/>
    <w:rsid w:val="0018749B"/>
    <w:rsid w:val="001B06EB"/>
    <w:rsid w:val="001D245A"/>
    <w:rsid w:val="001E6B92"/>
    <w:rsid w:val="00201886"/>
    <w:rsid w:val="0020397F"/>
    <w:rsid w:val="0021056C"/>
    <w:rsid w:val="0022253D"/>
    <w:rsid w:val="00233813"/>
    <w:rsid w:val="0024339C"/>
    <w:rsid w:val="00260FCA"/>
    <w:rsid w:val="002901C3"/>
    <w:rsid w:val="002A0C4C"/>
    <w:rsid w:val="002B0526"/>
    <w:rsid w:val="002C14D5"/>
    <w:rsid w:val="002D55FD"/>
    <w:rsid w:val="002E0017"/>
    <w:rsid w:val="00300EC1"/>
    <w:rsid w:val="00360A52"/>
    <w:rsid w:val="00366787"/>
    <w:rsid w:val="00380854"/>
    <w:rsid w:val="003A4CB3"/>
    <w:rsid w:val="003B599D"/>
    <w:rsid w:val="003B61B8"/>
    <w:rsid w:val="003D3BC7"/>
    <w:rsid w:val="003F6C5E"/>
    <w:rsid w:val="0042164A"/>
    <w:rsid w:val="004330F4"/>
    <w:rsid w:val="00433170"/>
    <w:rsid w:val="00436EA6"/>
    <w:rsid w:val="004427E3"/>
    <w:rsid w:val="00473FA5"/>
    <w:rsid w:val="00480F32"/>
    <w:rsid w:val="0048493F"/>
    <w:rsid w:val="004964BC"/>
    <w:rsid w:val="004A0914"/>
    <w:rsid w:val="004A3200"/>
    <w:rsid w:val="004C2451"/>
    <w:rsid w:val="004C494A"/>
    <w:rsid w:val="004D5CC7"/>
    <w:rsid w:val="004E0026"/>
    <w:rsid w:val="004E105A"/>
    <w:rsid w:val="004F0583"/>
    <w:rsid w:val="00522DE2"/>
    <w:rsid w:val="005269D6"/>
    <w:rsid w:val="00526FD5"/>
    <w:rsid w:val="00532D44"/>
    <w:rsid w:val="005444B6"/>
    <w:rsid w:val="00550085"/>
    <w:rsid w:val="0058231E"/>
    <w:rsid w:val="005906AD"/>
    <w:rsid w:val="00592B72"/>
    <w:rsid w:val="00595392"/>
    <w:rsid w:val="005B0364"/>
    <w:rsid w:val="005C0AB7"/>
    <w:rsid w:val="005C17C9"/>
    <w:rsid w:val="005C3325"/>
    <w:rsid w:val="005F0F91"/>
    <w:rsid w:val="005F3C04"/>
    <w:rsid w:val="006015D5"/>
    <w:rsid w:val="00603E65"/>
    <w:rsid w:val="006052C5"/>
    <w:rsid w:val="00610501"/>
    <w:rsid w:val="00614806"/>
    <w:rsid w:val="00635B91"/>
    <w:rsid w:val="00645193"/>
    <w:rsid w:val="00660C95"/>
    <w:rsid w:val="0068394B"/>
    <w:rsid w:val="00687E1A"/>
    <w:rsid w:val="00697A05"/>
    <w:rsid w:val="006A1E1D"/>
    <w:rsid w:val="006B41B8"/>
    <w:rsid w:val="006F4D1E"/>
    <w:rsid w:val="00725EBF"/>
    <w:rsid w:val="007553F0"/>
    <w:rsid w:val="007557D6"/>
    <w:rsid w:val="00756E50"/>
    <w:rsid w:val="00757DC0"/>
    <w:rsid w:val="0077579C"/>
    <w:rsid w:val="0078587A"/>
    <w:rsid w:val="0079328C"/>
    <w:rsid w:val="00796694"/>
    <w:rsid w:val="00796FD1"/>
    <w:rsid w:val="007976BE"/>
    <w:rsid w:val="007E069F"/>
    <w:rsid w:val="007E7DEA"/>
    <w:rsid w:val="007F5370"/>
    <w:rsid w:val="008108E8"/>
    <w:rsid w:val="00812E5D"/>
    <w:rsid w:val="008152E8"/>
    <w:rsid w:val="008325BB"/>
    <w:rsid w:val="00875265"/>
    <w:rsid w:val="00885721"/>
    <w:rsid w:val="00896DE8"/>
    <w:rsid w:val="008B3564"/>
    <w:rsid w:val="008C4ED2"/>
    <w:rsid w:val="008C7355"/>
    <w:rsid w:val="008F6CFA"/>
    <w:rsid w:val="009160F0"/>
    <w:rsid w:val="009377BB"/>
    <w:rsid w:val="00943C90"/>
    <w:rsid w:val="0096016C"/>
    <w:rsid w:val="0096345A"/>
    <w:rsid w:val="009708FF"/>
    <w:rsid w:val="00971D16"/>
    <w:rsid w:val="00982153"/>
    <w:rsid w:val="009F28B7"/>
    <w:rsid w:val="009F306B"/>
    <w:rsid w:val="009F5DDE"/>
    <w:rsid w:val="00A24931"/>
    <w:rsid w:val="00A310AF"/>
    <w:rsid w:val="00A35C97"/>
    <w:rsid w:val="00A85937"/>
    <w:rsid w:val="00A87569"/>
    <w:rsid w:val="00AB2CDB"/>
    <w:rsid w:val="00AB7B4D"/>
    <w:rsid w:val="00AD3BBF"/>
    <w:rsid w:val="00B1535B"/>
    <w:rsid w:val="00B31BCE"/>
    <w:rsid w:val="00B36C01"/>
    <w:rsid w:val="00B46B3E"/>
    <w:rsid w:val="00B50B48"/>
    <w:rsid w:val="00B55479"/>
    <w:rsid w:val="00B730B2"/>
    <w:rsid w:val="00B87549"/>
    <w:rsid w:val="00BA12F0"/>
    <w:rsid w:val="00BB70A8"/>
    <w:rsid w:val="00C34B63"/>
    <w:rsid w:val="00C46CE4"/>
    <w:rsid w:val="00C62A67"/>
    <w:rsid w:val="00C92F78"/>
    <w:rsid w:val="00C94604"/>
    <w:rsid w:val="00C94FBC"/>
    <w:rsid w:val="00CA12AB"/>
    <w:rsid w:val="00CA661A"/>
    <w:rsid w:val="00CC58B6"/>
    <w:rsid w:val="00D029D6"/>
    <w:rsid w:val="00D256C1"/>
    <w:rsid w:val="00D32D66"/>
    <w:rsid w:val="00D34A6E"/>
    <w:rsid w:val="00D6402D"/>
    <w:rsid w:val="00D70EC5"/>
    <w:rsid w:val="00D77DC5"/>
    <w:rsid w:val="00DB2769"/>
    <w:rsid w:val="00DC1137"/>
    <w:rsid w:val="00DD08AD"/>
    <w:rsid w:val="00DD3E8C"/>
    <w:rsid w:val="00DD4A46"/>
    <w:rsid w:val="00DD6C2B"/>
    <w:rsid w:val="00DF6D9D"/>
    <w:rsid w:val="00E024AF"/>
    <w:rsid w:val="00E04F76"/>
    <w:rsid w:val="00E338A0"/>
    <w:rsid w:val="00E36D6A"/>
    <w:rsid w:val="00E437D4"/>
    <w:rsid w:val="00E53E5A"/>
    <w:rsid w:val="00E66373"/>
    <w:rsid w:val="00E6686F"/>
    <w:rsid w:val="00E71F89"/>
    <w:rsid w:val="00EA2F13"/>
    <w:rsid w:val="00EB79BD"/>
    <w:rsid w:val="00EF1C4F"/>
    <w:rsid w:val="00EF670A"/>
    <w:rsid w:val="00F0142C"/>
    <w:rsid w:val="00F05D50"/>
    <w:rsid w:val="00F260C6"/>
    <w:rsid w:val="00F34027"/>
    <w:rsid w:val="00F55E18"/>
    <w:rsid w:val="00F81C7D"/>
    <w:rsid w:val="00F965EE"/>
    <w:rsid w:val="00F976DC"/>
    <w:rsid w:val="00FA4DC2"/>
    <w:rsid w:val="00FA54A7"/>
    <w:rsid w:val="00FC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868D1"/>
  <w15:docId w15:val="{022DDB5D-58D5-404D-9F05-F1482391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D3E8C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uiPriority w:val="99"/>
    <w:qFormat/>
    <w:rsid w:val="00CA661A"/>
    <w:pPr>
      <w:widowControl w:val="0"/>
      <w:autoSpaceDE w:val="0"/>
      <w:autoSpaceDN w:val="0"/>
      <w:ind w:left="199"/>
      <w:outlineLvl w:val="0"/>
    </w:pPr>
    <w:rPr>
      <w:rFonts w:ascii="Corbel" w:hAnsi="Corbel" w:cs="Corbel"/>
      <w:u w:val="single" w:color="000000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CA661A"/>
    <w:rPr>
      <w:rFonts w:ascii="Corbel" w:eastAsia="Times New Roman" w:hAnsi="Corbel" w:cs="Corbel"/>
      <w:sz w:val="24"/>
      <w:szCs w:val="24"/>
      <w:u w:val="single" w:color="000000"/>
    </w:rPr>
  </w:style>
  <w:style w:type="table" w:styleId="Tabelraster">
    <w:name w:val="Table Grid"/>
    <w:basedOn w:val="Standaardtabel"/>
    <w:uiPriority w:val="99"/>
    <w:rsid w:val="0055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99"/>
    <w:rsid w:val="003A4CB3"/>
    <w:pPr>
      <w:widowControl w:val="0"/>
      <w:autoSpaceDE w:val="0"/>
      <w:autoSpaceDN w:val="0"/>
    </w:pPr>
    <w:rPr>
      <w:rFonts w:ascii="Corbel" w:hAnsi="Corbel" w:cs="Corbel"/>
      <w:sz w:val="22"/>
      <w:szCs w:val="22"/>
      <w:lang w:val="nl-BE" w:eastAsia="nl-BE"/>
    </w:rPr>
  </w:style>
  <w:style w:type="character" w:customStyle="1" w:styleId="PlattetekstChar">
    <w:name w:val="Platte tekst Char"/>
    <w:link w:val="Plattetekst"/>
    <w:uiPriority w:val="99"/>
    <w:locked/>
    <w:rsid w:val="003A4CB3"/>
    <w:rPr>
      <w:rFonts w:ascii="Corbel" w:eastAsia="Times New Roman" w:hAnsi="Corbel" w:cs="Corbel"/>
      <w:sz w:val="22"/>
      <w:szCs w:val="22"/>
    </w:rPr>
  </w:style>
  <w:style w:type="paragraph" w:styleId="Koptekst">
    <w:name w:val="header"/>
    <w:basedOn w:val="Standaard"/>
    <w:link w:val="KoptekstChar"/>
    <w:uiPriority w:val="99"/>
    <w:rsid w:val="001D245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locked/>
    <w:rsid w:val="001D245A"/>
    <w:rPr>
      <w:rFonts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1D245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locked/>
    <w:rsid w:val="001D245A"/>
    <w:rPr>
      <w:rFonts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99"/>
    <w:qFormat/>
    <w:rsid w:val="0018749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rsid w:val="00FA54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locked/>
    <w:rsid w:val="00FA54A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8A2F9-D4C0-4DD0-963F-231A574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Koninklijke Algemene Ornithologische Bond Van België</vt:lpstr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Algemene Ornithologische Bond Van België</dc:title>
  <dc:subject/>
  <dc:creator>Danny</dc:creator>
  <cp:keywords/>
  <dc:description/>
  <cp:lastModifiedBy>dirk van honacker</cp:lastModifiedBy>
  <cp:revision>2</cp:revision>
  <cp:lastPrinted>2022-02-27T15:07:00Z</cp:lastPrinted>
  <dcterms:created xsi:type="dcterms:W3CDTF">2024-03-29T16:54:00Z</dcterms:created>
  <dcterms:modified xsi:type="dcterms:W3CDTF">2024-03-29T16:54:00Z</dcterms:modified>
</cp:coreProperties>
</file>